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47AA" w14:textId="078827B4" w:rsidR="002D78CB" w:rsidRDefault="002D78CB" w:rsidP="002D78CB">
      <w:pPr>
        <w:pBdr>
          <w:top w:val="single" w:sz="4" w:space="1" w:color="auto"/>
          <w:left w:val="single" w:sz="4" w:space="4" w:color="auto"/>
          <w:bottom w:val="single" w:sz="4" w:space="1" w:color="auto"/>
          <w:right w:val="single" w:sz="4" w:space="4" w:color="auto"/>
        </w:pBdr>
        <w:jc w:val="center"/>
      </w:pPr>
      <w:r>
        <w:t>OPDRACHT BIJ WEBINAR 8: COMMUNICAT</w:t>
      </w:r>
      <w:r w:rsidR="00626B0E">
        <w:t>I</w:t>
      </w:r>
      <w:r>
        <w:t>E EN MARKETING</w:t>
      </w:r>
    </w:p>
    <w:p w14:paraId="18C52485" w14:textId="0D67D612" w:rsidR="008F24BA" w:rsidRDefault="00626B0E" w:rsidP="002D78CB">
      <w:pPr>
        <w:pBdr>
          <w:top w:val="single" w:sz="4" w:space="1" w:color="auto"/>
          <w:left w:val="single" w:sz="4" w:space="4" w:color="auto"/>
          <w:bottom w:val="single" w:sz="4" w:space="1" w:color="auto"/>
          <w:right w:val="single" w:sz="4" w:space="4" w:color="auto"/>
        </w:pBdr>
        <w:jc w:val="center"/>
      </w:pPr>
      <w:r>
        <w:t xml:space="preserve">Lerend </w:t>
      </w:r>
      <w:proofErr w:type="spellStart"/>
      <w:r>
        <w:t>netewrk</w:t>
      </w:r>
      <w:proofErr w:type="spellEnd"/>
      <w:r>
        <w:t xml:space="preserve"> </w:t>
      </w:r>
      <w:proofErr w:type="spellStart"/>
      <w:r w:rsidR="002D78CB">
        <w:t>Ikv</w:t>
      </w:r>
      <w:proofErr w:type="spellEnd"/>
      <w:r w:rsidR="002D78CB">
        <w:t xml:space="preserve"> ‘Ons </w:t>
      </w:r>
      <w:proofErr w:type="spellStart"/>
      <w:r w:rsidR="002D78CB">
        <w:t>buurtpunt</w:t>
      </w:r>
      <w:proofErr w:type="spellEnd"/>
      <w:r w:rsidR="002D78CB">
        <w:t>, samen en op maat’</w:t>
      </w:r>
    </w:p>
    <w:p w14:paraId="638C346C" w14:textId="6A4AE3F9" w:rsidR="00626B0E" w:rsidRDefault="00626B0E" w:rsidP="002D78CB">
      <w:pPr>
        <w:pBdr>
          <w:top w:val="single" w:sz="4" w:space="1" w:color="auto"/>
          <w:left w:val="single" w:sz="4" w:space="4" w:color="auto"/>
          <w:bottom w:val="single" w:sz="4" w:space="1" w:color="auto"/>
          <w:right w:val="single" w:sz="4" w:space="4" w:color="auto"/>
        </w:pBdr>
        <w:jc w:val="center"/>
      </w:pPr>
      <w:r>
        <w:t>Anne-Marie Vangeenberghe</w:t>
      </w:r>
    </w:p>
    <w:p w14:paraId="12833D07" w14:textId="77777777" w:rsidR="00626B0E" w:rsidRDefault="00626B0E"/>
    <w:p w14:paraId="5E16BB09" w14:textId="3A16A9F7" w:rsidR="002D78CB" w:rsidRDefault="002D78CB">
      <w:r>
        <w:t xml:space="preserve">Samen met Landelijke Gilden, Cera, het Netwerk Duurzame Mobiliteit, VVSG en </w:t>
      </w:r>
      <w:proofErr w:type="spellStart"/>
      <w:r>
        <w:t>Toolbox</w:t>
      </w:r>
      <w:proofErr w:type="spellEnd"/>
      <w:r>
        <w:t xml:space="preserve"> neemt het Innovatiesteunpunt voor Landbouw en Platteland initiatief om </w:t>
      </w:r>
      <w:r w:rsidR="00626B0E">
        <w:t>de uitrol</w:t>
      </w:r>
      <w:r>
        <w:t xml:space="preserve"> van </w:t>
      </w:r>
      <w:r w:rsidR="00626B0E">
        <w:t>buurtpunten in Vlaanderen te versterken</w:t>
      </w:r>
      <w:r>
        <w:t xml:space="preserve">. In die dorpen en wijken waar diensten en goederen niet (meer) of onvoldoende beschikbaar zijn, is de kans ook groot dat gelegenheden tot ontmoeten zeldzaam zijn. De uitrol van een </w:t>
      </w:r>
      <w:proofErr w:type="spellStart"/>
      <w:r>
        <w:t>buurtpunt</w:t>
      </w:r>
      <w:proofErr w:type="spellEnd"/>
      <w:r>
        <w:t xml:space="preserve"> kan tegemoet komen aan diverse tekortkomingen. Bovenstaande partners bundelen de krachten in het project ‘Ons </w:t>
      </w:r>
      <w:proofErr w:type="spellStart"/>
      <w:r>
        <w:t>buurtpunt</w:t>
      </w:r>
      <w:proofErr w:type="spellEnd"/>
      <w:r>
        <w:t xml:space="preserve">: samen en op maat’. </w:t>
      </w:r>
    </w:p>
    <w:p w14:paraId="2912355E" w14:textId="669EF5CA" w:rsidR="002D78CB" w:rsidRDefault="002D78CB">
      <w:r>
        <w:t xml:space="preserve">Wie met een </w:t>
      </w:r>
      <w:proofErr w:type="spellStart"/>
      <w:r>
        <w:t>buurtpunt</w:t>
      </w:r>
      <w:proofErr w:type="spellEnd"/>
      <w:r>
        <w:t xml:space="preserve"> wil starten</w:t>
      </w:r>
      <w:r w:rsidR="00626B0E">
        <w:t>,</w:t>
      </w:r>
      <w:r>
        <w:t xml:space="preserve"> helpen we graag op weg via een </w:t>
      </w:r>
      <w:r w:rsidRPr="00626B0E">
        <w:rPr>
          <w:b/>
          <w:bCs/>
        </w:rPr>
        <w:t xml:space="preserve">reeks </w:t>
      </w:r>
      <w:proofErr w:type="spellStart"/>
      <w:r w:rsidRPr="00626B0E">
        <w:rPr>
          <w:b/>
          <w:bCs/>
        </w:rPr>
        <w:t>webinars</w:t>
      </w:r>
      <w:proofErr w:type="spellEnd"/>
      <w:r>
        <w:t xml:space="preserve">. Je vindt ze terug op </w:t>
      </w:r>
    </w:p>
    <w:p w14:paraId="3A961C9C" w14:textId="77777777" w:rsidR="002D78CB" w:rsidRDefault="006378EA">
      <w:hyperlink r:id="rId7" w:history="1">
        <w:r w:rsidR="002D78CB" w:rsidRPr="001951E7">
          <w:rPr>
            <w:rStyle w:val="Hyperlink"/>
          </w:rPr>
          <w:t>https://onsbuurtpunt.be/ondersteuning-starters</w:t>
        </w:r>
      </w:hyperlink>
    </w:p>
    <w:p w14:paraId="2BD44EC3" w14:textId="77777777" w:rsidR="00273E80" w:rsidRDefault="002D78CB">
      <w:r>
        <w:t xml:space="preserve">in </w:t>
      </w:r>
      <w:proofErr w:type="spellStart"/>
      <w:r w:rsidRPr="00626B0E">
        <w:rPr>
          <w:b/>
          <w:bCs/>
        </w:rPr>
        <w:t>webinar</w:t>
      </w:r>
      <w:proofErr w:type="spellEnd"/>
      <w:r w:rsidRPr="00626B0E">
        <w:rPr>
          <w:b/>
          <w:bCs/>
        </w:rPr>
        <w:t xml:space="preserve"> 8</w:t>
      </w:r>
      <w:r>
        <w:t xml:space="preserve"> krijg je duiding over </w:t>
      </w:r>
      <w:r w:rsidRPr="00626B0E">
        <w:rPr>
          <w:b/>
          <w:bCs/>
        </w:rPr>
        <w:t>communicatie en marketing</w:t>
      </w:r>
      <w:r>
        <w:t xml:space="preserve">. Volg eerst de </w:t>
      </w:r>
      <w:proofErr w:type="spellStart"/>
      <w:r>
        <w:t>webinar</w:t>
      </w:r>
      <w:proofErr w:type="spellEnd"/>
      <w:r>
        <w:t xml:space="preserve"> en werk dan onderstaande opdrachten af. Zo concretiseer je de theorie naar je eigen </w:t>
      </w:r>
      <w:proofErr w:type="spellStart"/>
      <w:r>
        <w:t>buurtpunt</w:t>
      </w:r>
      <w:proofErr w:type="spellEnd"/>
      <w:r>
        <w:t xml:space="preserve">. </w:t>
      </w:r>
    </w:p>
    <w:p w14:paraId="0ADE4A43" w14:textId="4E44D46C" w:rsidR="002D78CB" w:rsidRDefault="002D78CB">
      <w:r>
        <w:t xml:space="preserve">Een opdracht is nooit af. Je zal merken dat </w:t>
      </w:r>
      <w:r w:rsidR="00273E80">
        <w:t xml:space="preserve">je die </w:t>
      </w:r>
      <w:r w:rsidR="00626B0E">
        <w:t xml:space="preserve"> voortdurend </w:t>
      </w:r>
      <w:r w:rsidR="00273E80">
        <w:t>kan</w:t>
      </w:r>
      <w:r>
        <w:t xml:space="preserve"> aanvullen of bijwerken. Herhaal de oefeningen dus op regelmatige basis</w:t>
      </w:r>
      <w:r w:rsidR="00626B0E">
        <w:t xml:space="preserve"> (minstens 1 keer per jaar)</w:t>
      </w:r>
      <w:r>
        <w:t xml:space="preserve">. Zonder twijfel komen er communicatiekanalen bij, kan je beroep doen op nieuwe marketingtools of merk je dat je een doelgroep nog niet of nog niet voldoende bereikt. </w:t>
      </w:r>
    </w:p>
    <w:p w14:paraId="0CD3A164" w14:textId="77777777" w:rsidR="00273E80" w:rsidRDefault="00273E80"/>
    <w:p w14:paraId="2DE343E2" w14:textId="77777777" w:rsidR="00273E80" w:rsidRDefault="00273E80" w:rsidP="00273E80">
      <w:pPr>
        <w:pBdr>
          <w:top w:val="single" w:sz="4" w:space="1" w:color="auto"/>
          <w:left w:val="single" w:sz="4" w:space="4" w:color="auto"/>
          <w:bottom w:val="single" w:sz="4" w:space="1" w:color="auto"/>
          <w:right w:val="single" w:sz="4" w:space="4" w:color="auto"/>
        </w:pBdr>
        <w:jc w:val="center"/>
      </w:pPr>
      <w:r>
        <w:t>OPDRACHT 1: benoem je doelgroepen</w:t>
      </w:r>
    </w:p>
    <w:p w14:paraId="02B004AE" w14:textId="77777777" w:rsidR="00273E80" w:rsidRDefault="00273E80">
      <w:r>
        <w:t xml:space="preserve">TIP: </w:t>
      </w:r>
    </w:p>
    <w:p w14:paraId="35B036F1" w14:textId="77777777" w:rsidR="00273E80" w:rsidRDefault="00273E80">
      <w:r>
        <w:t xml:space="preserve">Je doelgroep deel je best op in deelgroepen. Vaak spreken ze (letterlijk) een andere taal en bereik je ze via andere beelden. Jongeren benader je anders dan gepensioneerden en jong gepensioneerden zijn een andere doelgroep dan 80-plussers.  De directe buren verwachten meer informatie dan de buurtbewoners die een paar straten verder wonen. Houd rekening met de concentrische ringen die in de </w:t>
      </w:r>
      <w:proofErr w:type="spellStart"/>
      <w:r>
        <w:t>webinar</w:t>
      </w:r>
      <w:proofErr w:type="spellEnd"/>
      <w:r>
        <w:t xml:space="preserve"> aan bod komen. </w:t>
      </w:r>
    </w:p>
    <w:p w14:paraId="44388A14" w14:textId="77777777" w:rsidR="00273E80" w:rsidRPr="002F3F34" w:rsidRDefault="00273E80" w:rsidP="00537746">
      <w:pPr>
        <w:ind w:left="708"/>
        <w:rPr>
          <w:color w:val="B686DA"/>
        </w:rPr>
      </w:pPr>
      <w:r w:rsidRPr="002F3F34">
        <w:rPr>
          <w:color w:val="B686DA"/>
        </w:rPr>
        <w:t>DOELGROEPEN:</w:t>
      </w:r>
    </w:p>
    <w:p w14:paraId="4815F988" w14:textId="77777777" w:rsidR="00273E80" w:rsidRPr="002F3F34" w:rsidRDefault="00273E80" w:rsidP="00537746">
      <w:pPr>
        <w:ind w:left="708"/>
        <w:rPr>
          <w:color w:val="B686DA"/>
        </w:rPr>
      </w:pPr>
      <w:r w:rsidRPr="002F3F34">
        <w:rPr>
          <w:color w:val="B686DA"/>
        </w:rPr>
        <w:t>1 …</w:t>
      </w:r>
    </w:p>
    <w:p w14:paraId="0E12AF33" w14:textId="77777777" w:rsidR="00273E80" w:rsidRPr="002F3F34" w:rsidRDefault="00273E80" w:rsidP="00537746">
      <w:pPr>
        <w:ind w:left="708"/>
        <w:rPr>
          <w:color w:val="B686DA"/>
        </w:rPr>
      </w:pPr>
      <w:r w:rsidRPr="002F3F34">
        <w:rPr>
          <w:color w:val="B686DA"/>
        </w:rPr>
        <w:t>2 …</w:t>
      </w:r>
    </w:p>
    <w:p w14:paraId="7DD7F45E" w14:textId="77777777" w:rsidR="00273E80" w:rsidRPr="002F3F34" w:rsidRDefault="00273E80" w:rsidP="00537746">
      <w:pPr>
        <w:ind w:left="708"/>
        <w:rPr>
          <w:color w:val="B686DA"/>
        </w:rPr>
      </w:pPr>
      <w:r w:rsidRPr="002F3F34">
        <w:rPr>
          <w:color w:val="B686DA"/>
        </w:rPr>
        <w:t>3 …</w:t>
      </w:r>
    </w:p>
    <w:p w14:paraId="60C6A6DE" w14:textId="77777777" w:rsidR="00273E80" w:rsidRPr="002F3F34" w:rsidRDefault="00537746" w:rsidP="00537746">
      <w:pPr>
        <w:ind w:left="708"/>
        <w:rPr>
          <w:color w:val="B686DA"/>
        </w:rPr>
      </w:pPr>
      <w:r w:rsidRPr="002F3F34">
        <w:rPr>
          <w:color w:val="B686DA"/>
        </w:rPr>
        <w:t>…</w:t>
      </w:r>
    </w:p>
    <w:p w14:paraId="60982487" w14:textId="765F1B71" w:rsidR="00273E80" w:rsidRDefault="00273E80">
      <w:pPr>
        <w:sectPr w:rsidR="00273E80" w:rsidSect="008F24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t xml:space="preserve">Je kan de doelgroepen eerst willekeurig opsommen; daarna is het zinvol om er een rangschikking in te maken. </w:t>
      </w:r>
      <w:r w:rsidR="00537746">
        <w:t xml:space="preserve">Door te rangschikken </w:t>
      </w:r>
      <w:r w:rsidR="00626B0E">
        <w:t xml:space="preserve">zie je vaak welke doelgroepen nog ontbreken en kan je ze aanvullen. Door te rangschikken besef je vaak ook de volgorde, frequentie en graad van informeren. Directe buren informeer je vaker en geef je misschien meer info dan buurtbewoners die verder wonen.  </w:t>
      </w:r>
      <w:r w:rsidR="00537746">
        <w:t xml:space="preserve"> </w:t>
      </w:r>
      <w:r w:rsidR="00626B0E">
        <w:t xml:space="preserve">Een voorbeeld:  </w:t>
      </w:r>
    </w:p>
    <w:p w14:paraId="311A4BCF" w14:textId="77777777" w:rsidR="00626B0E" w:rsidRDefault="00626B0E"/>
    <w:p w14:paraId="47BE3C70" w14:textId="39ACB14B" w:rsidR="00273E80" w:rsidRPr="00626B0E" w:rsidRDefault="00273E80">
      <w:pPr>
        <w:rPr>
          <w:color w:val="7030A0"/>
        </w:rPr>
      </w:pPr>
      <w:r w:rsidRPr="00626B0E">
        <w:rPr>
          <w:color w:val="7030A0"/>
        </w:rPr>
        <w:t>Directe buren</w:t>
      </w:r>
      <w:r w:rsidRPr="00626B0E">
        <w:rPr>
          <w:color w:val="7030A0"/>
        </w:rPr>
        <w:tab/>
      </w:r>
      <w:r w:rsidRPr="00626B0E">
        <w:rPr>
          <w:color w:val="7030A0"/>
        </w:rPr>
        <w:tab/>
      </w:r>
    </w:p>
    <w:p w14:paraId="68217604" w14:textId="77777777" w:rsidR="00273E80" w:rsidRPr="00626B0E" w:rsidRDefault="00273E80">
      <w:pPr>
        <w:rPr>
          <w:color w:val="7030A0"/>
        </w:rPr>
      </w:pPr>
      <w:r w:rsidRPr="00626B0E">
        <w:rPr>
          <w:noProof/>
          <w:color w:val="7030A0"/>
        </w:rPr>
        <mc:AlternateContent>
          <mc:Choice Requires="wps">
            <w:drawing>
              <wp:anchor distT="0" distB="0" distL="114300" distR="114300" simplePos="0" relativeHeight="251659264" behindDoc="0" locked="0" layoutInCell="1" allowOverlap="1" wp14:anchorId="35F78AEF" wp14:editId="59704515">
                <wp:simplePos x="0" y="0"/>
                <wp:positionH relativeFrom="column">
                  <wp:posOffset>2454558</wp:posOffset>
                </wp:positionH>
                <wp:positionV relativeFrom="paragraph">
                  <wp:posOffset>223744</wp:posOffset>
                </wp:positionV>
                <wp:extent cx="397560" cy="255744"/>
                <wp:effectExtent l="0" t="19050" r="40640" b="30480"/>
                <wp:wrapNone/>
                <wp:docPr id="2" name="Pijl: rechts 2"/>
                <wp:cNvGraphicFramePr/>
                <a:graphic xmlns:a="http://schemas.openxmlformats.org/drawingml/2006/main">
                  <a:graphicData uri="http://schemas.microsoft.com/office/word/2010/wordprocessingShape">
                    <wps:wsp>
                      <wps:cNvSpPr/>
                      <wps:spPr>
                        <a:xfrm>
                          <a:off x="0" y="0"/>
                          <a:ext cx="397560" cy="255744"/>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086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 o:spid="_x0000_s1026" type="#_x0000_t13" style="position:absolute;margin-left:193.25pt;margin-top:17.6pt;width:31.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" adj="14653" fillcolor="#7030a0" strokecolor="#7030a0" strokeweight="1pt"/>
            </w:pict>
          </mc:Fallback>
        </mc:AlternateContent>
      </w:r>
      <w:r w:rsidRPr="00626B0E">
        <w:rPr>
          <w:color w:val="7030A0"/>
        </w:rPr>
        <w:t>Gemeentebestuur</w:t>
      </w:r>
    </w:p>
    <w:p w14:paraId="66B975C8" w14:textId="77777777" w:rsidR="00273E80" w:rsidRPr="00626B0E" w:rsidRDefault="00273E80">
      <w:pPr>
        <w:rPr>
          <w:color w:val="7030A0"/>
        </w:rPr>
      </w:pPr>
      <w:r w:rsidRPr="00626B0E">
        <w:rPr>
          <w:color w:val="7030A0"/>
        </w:rPr>
        <w:t>Bakker</w:t>
      </w:r>
    </w:p>
    <w:p w14:paraId="73E85CEF" w14:textId="77777777" w:rsidR="00273E80" w:rsidRPr="00626B0E" w:rsidRDefault="00273E80">
      <w:pPr>
        <w:rPr>
          <w:color w:val="7030A0"/>
        </w:rPr>
      </w:pPr>
      <w:r w:rsidRPr="00626B0E">
        <w:rPr>
          <w:color w:val="7030A0"/>
        </w:rPr>
        <w:t>Inwoners binnen een straal van 5 km</w:t>
      </w:r>
    </w:p>
    <w:p w14:paraId="34423084" w14:textId="77777777" w:rsidR="00273E80" w:rsidRPr="00626B0E" w:rsidRDefault="00273E80">
      <w:pPr>
        <w:rPr>
          <w:color w:val="7030A0"/>
        </w:rPr>
      </w:pPr>
      <w:r w:rsidRPr="00626B0E">
        <w:rPr>
          <w:color w:val="7030A0"/>
        </w:rPr>
        <w:t xml:space="preserve">Schepen, verantwoordelijk voor economie </w:t>
      </w:r>
    </w:p>
    <w:p w14:paraId="6A4BFCCF" w14:textId="77777777" w:rsidR="00273E80" w:rsidRPr="00626B0E" w:rsidRDefault="00273E80">
      <w:pPr>
        <w:rPr>
          <w:color w:val="7030A0"/>
        </w:rPr>
      </w:pPr>
    </w:p>
    <w:p w14:paraId="002E8EA2" w14:textId="77777777" w:rsidR="00273E80" w:rsidRPr="00626B0E" w:rsidRDefault="00273E80">
      <w:pPr>
        <w:rPr>
          <w:color w:val="7030A0"/>
        </w:rPr>
      </w:pPr>
    </w:p>
    <w:p w14:paraId="68BD5B92" w14:textId="77777777" w:rsidR="00626B0E" w:rsidRPr="00626B0E" w:rsidRDefault="00626B0E">
      <w:pPr>
        <w:rPr>
          <w:color w:val="7030A0"/>
        </w:rPr>
      </w:pPr>
    </w:p>
    <w:p w14:paraId="152292E1" w14:textId="58DB1B90" w:rsidR="00273E80" w:rsidRPr="00626B0E" w:rsidRDefault="00273E80">
      <w:pPr>
        <w:rPr>
          <w:color w:val="7030A0"/>
        </w:rPr>
      </w:pPr>
      <w:r w:rsidRPr="00626B0E">
        <w:rPr>
          <w:color w:val="7030A0"/>
        </w:rPr>
        <w:t>Inwoners binnen een straal van 5 km</w:t>
      </w:r>
    </w:p>
    <w:p w14:paraId="6A6973CA" w14:textId="77777777" w:rsidR="00273E80" w:rsidRPr="00626B0E" w:rsidRDefault="00273E80">
      <w:pPr>
        <w:rPr>
          <w:color w:val="7030A0"/>
        </w:rPr>
      </w:pPr>
      <w:r w:rsidRPr="00626B0E">
        <w:rPr>
          <w:color w:val="7030A0"/>
        </w:rPr>
        <w:t>Directe buren</w:t>
      </w:r>
    </w:p>
    <w:p w14:paraId="6A8C017A" w14:textId="77777777" w:rsidR="00273E80" w:rsidRPr="00626B0E" w:rsidRDefault="00273E80">
      <w:pPr>
        <w:rPr>
          <w:color w:val="7030A0"/>
        </w:rPr>
      </w:pPr>
      <w:r w:rsidRPr="00626B0E">
        <w:rPr>
          <w:color w:val="7030A0"/>
        </w:rPr>
        <w:t>Gemeentebestuur</w:t>
      </w:r>
    </w:p>
    <w:p w14:paraId="1821835C" w14:textId="77777777" w:rsidR="00273E80" w:rsidRPr="00626B0E" w:rsidRDefault="00273E80">
      <w:pPr>
        <w:rPr>
          <w:color w:val="7030A0"/>
        </w:rPr>
      </w:pPr>
      <w:r w:rsidRPr="00626B0E">
        <w:rPr>
          <w:color w:val="7030A0"/>
        </w:rPr>
        <w:t>Schepen verantwoordelijk voor economie wat je direct aan de schepen verantwoordelijk voor cultuur doet denken</w:t>
      </w:r>
    </w:p>
    <w:p w14:paraId="58B91253" w14:textId="4EE48D53" w:rsidR="00273E80" w:rsidRPr="00626B0E" w:rsidRDefault="00273E80">
      <w:pPr>
        <w:rPr>
          <w:color w:val="7030A0"/>
        </w:rPr>
        <w:sectPr w:rsidR="00273E80" w:rsidRPr="00626B0E" w:rsidSect="00273E80">
          <w:type w:val="continuous"/>
          <w:pgSz w:w="11906" w:h="16838"/>
          <w:pgMar w:top="1417" w:right="1417" w:bottom="1417" w:left="1417" w:header="708" w:footer="708" w:gutter="0"/>
          <w:cols w:num="2" w:space="708"/>
          <w:titlePg/>
          <w:docGrid w:linePitch="360"/>
        </w:sectPr>
      </w:pPr>
      <w:r w:rsidRPr="00626B0E">
        <w:rPr>
          <w:color w:val="7030A0"/>
        </w:rPr>
        <w:t>Bakker</w:t>
      </w:r>
      <w:r w:rsidR="00626B0E" w:rsidRPr="00626B0E">
        <w:rPr>
          <w:color w:val="7030A0"/>
        </w:rPr>
        <w:t xml:space="preserve">, </w:t>
      </w:r>
      <w:r w:rsidRPr="00626B0E">
        <w:rPr>
          <w:color w:val="7030A0"/>
        </w:rPr>
        <w:t xml:space="preserve">wat je </w:t>
      </w:r>
      <w:r w:rsidR="00626B0E" w:rsidRPr="00626B0E">
        <w:rPr>
          <w:color w:val="7030A0"/>
        </w:rPr>
        <w:t>ook</w:t>
      </w:r>
      <w:r w:rsidRPr="00626B0E">
        <w:rPr>
          <w:color w:val="7030A0"/>
        </w:rPr>
        <w:t xml:space="preserve"> aan de  beenhouwer of de superette in  het  nabijgelegen dorp doet denken</w:t>
      </w:r>
    </w:p>
    <w:p w14:paraId="4F00D2F1" w14:textId="77777777" w:rsidR="00273E80" w:rsidRDefault="00273E80"/>
    <w:p w14:paraId="6DA94AC1" w14:textId="77777777" w:rsidR="00273E80" w:rsidRDefault="00273E80">
      <w:r>
        <w:lastRenderedPageBreak/>
        <w:t>TIP:</w:t>
      </w:r>
    </w:p>
    <w:p w14:paraId="12A5BAD6" w14:textId="47EBBF4C" w:rsidR="00273E80" w:rsidRDefault="00273E80">
      <w:r>
        <w:t xml:space="preserve">Vergeet de trekkers en de </w:t>
      </w:r>
      <w:proofErr w:type="spellStart"/>
      <w:r>
        <w:t>duwers</w:t>
      </w:r>
      <w:proofErr w:type="spellEnd"/>
      <w:r>
        <w:t xml:space="preserve"> niet. Zij zijn aanspreekpunten</w:t>
      </w:r>
      <w:r w:rsidR="00626B0E">
        <w:t>/ambassadeurs</w:t>
      </w:r>
      <w:r>
        <w:t xml:space="preserve"> van je </w:t>
      </w:r>
      <w:proofErr w:type="spellStart"/>
      <w:r>
        <w:t>buurtpunt</w:t>
      </w:r>
      <w:proofErr w:type="spellEnd"/>
      <w:r>
        <w:t xml:space="preserve"> en zijn </w:t>
      </w:r>
      <w:r w:rsidR="00626B0E">
        <w:t xml:space="preserve">daarom </w:t>
      </w:r>
      <w:r>
        <w:t xml:space="preserve">best op de hoogte van heel wat (achtergrond) informatie. </w:t>
      </w:r>
    </w:p>
    <w:p w14:paraId="7AFD6CCB" w14:textId="77777777" w:rsidR="00273E80" w:rsidRDefault="00273E80"/>
    <w:p w14:paraId="6743ABC5" w14:textId="77777777" w:rsidR="008F24BA" w:rsidRDefault="008F24BA"/>
    <w:p w14:paraId="2A218081" w14:textId="77777777" w:rsidR="008F24BA" w:rsidRDefault="008F24BA"/>
    <w:p w14:paraId="624BA9D5" w14:textId="77777777" w:rsidR="00273E80" w:rsidRDefault="00273E80" w:rsidP="00273E80">
      <w:pPr>
        <w:pBdr>
          <w:top w:val="single" w:sz="4" w:space="1" w:color="auto"/>
          <w:left w:val="single" w:sz="4" w:space="4" w:color="auto"/>
          <w:bottom w:val="single" w:sz="4" w:space="1" w:color="auto"/>
          <w:right w:val="single" w:sz="4" w:space="4" w:color="auto"/>
        </w:pBdr>
        <w:jc w:val="center"/>
      </w:pPr>
      <w:r>
        <w:t>OPDRACHT 2: benoem de communicatiekanalen waarover je beschikt</w:t>
      </w:r>
    </w:p>
    <w:p w14:paraId="0BBF2979" w14:textId="77777777" w:rsidR="008F24BA" w:rsidRDefault="00273E80">
      <w:r>
        <w:t>TIP</w:t>
      </w:r>
    </w:p>
    <w:p w14:paraId="3FA6B94F" w14:textId="063278DE" w:rsidR="00537746" w:rsidRDefault="00537746">
      <w:r>
        <w:t xml:space="preserve">In een </w:t>
      </w:r>
      <w:proofErr w:type="spellStart"/>
      <w:r>
        <w:t>buurtpunt</w:t>
      </w:r>
      <w:proofErr w:type="spellEnd"/>
      <w:r>
        <w:t xml:space="preserve"> werk je met heel wat partners samen. Veel van die partners hebben eigen communicatiekanalen zoals een eigen e-nieuwsbrief, een infoblad, </w:t>
      </w:r>
      <w:r w:rsidR="00BD33EE">
        <w:t xml:space="preserve">een infobord, website, facebookpagina, </w:t>
      </w:r>
      <w:r>
        <w:t>… Bij sommigen kan je een flyer leggen</w:t>
      </w:r>
      <w:r w:rsidR="00BD33EE">
        <w:t xml:space="preserve">, </w:t>
      </w:r>
      <w:r>
        <w:t>iets ophangen</w:t>
      </w:r>
      <w:r w:rsidR="00BD33EE">
        <w:t>, een bericht ‘posten’</w:t>
      </w:r>
      <w:r>
        <w:t xml:space="preserve">. Houd de ogen open en stel je de vraag of een bepaald kanaal ook interessant is voor aankondigingen vanuit </w:t>
      </w:r>
      <w:r w:rsidR="00BD33EE">
        <w:t>jullie</w:t>
      </w:r>
      <w:r>
        <w:t xml:space="preserve"> </w:t>
      </w:r>
      <w:proofErr w:type="spellStart"/>
      <w:r>
        <w:t>buurtpunt</w:t>
      </w:r>
      <w:proofErr w:type="spellEnd"/>
      <w:r w:rsidR="00BD33EE">
        <w:t xml:space="preserve">. </w:t>
      </w:r>
    </w:p>
    <w:p w14:paraId="7A1FE7EF" w14:textId="63910937" w:rsidR="00537746" w:rsidRDefault="00537746">
      <w:r>
        <w:t>Weet dat iemand een boodschap 3 keer moet zien voor ze blijft hangen. Zorg dus dat je boodschap via meerdere kanalen de doelgroep bereikt.</w:t>
      </w:r>
    </w:p>
    <w:p w14:paraId="4E1B5EEB" w14:textId="10E595AA" w:rsidR="00BD33EE" w:rsidRDefault="00BD33EE">
      <w:r>
        <w:t xml:space="preserve">Een beeld versterkt de boodschap. Denk dus ook na of en zo ja, welke foto je gebruikt. </w:t>
      </w:r>
    </w:p>
    <w:p w14:paraId="750F35D4" w14:textId="77777777" w:rsidR="00BD33EE" w:rsidRDefault="00BD33EE"/>
    <w:p w14:paraId="3511ACAB" w14:textId="3FA4A40B" w:rsidR="00537746" w:rsidRPr="002F3F34" w:rsidRDefault="00537746" w:rsidP="00537746">
      <w:pPr>
        <w:ind w:left="708"/>
        <w:rPr>
          <w:color w:val="B686DA"/>
        </w:rPr>
      </w:pPr>
      <w:r w:rsidRPr="002F3F34">
        <w:rPr>
          <w:color w:val="B686DA"/>
        </w:rPr>
        <w:t>COMMUNICATIEKANALEN</w:t>
      </w:r>
      <w:r w:rsidR="00BD33EE">
        <w:rPr>
          <w:color w:val="B686DA"/>
        </w:rPr>
        <w:tab/>
      </w:r>
      <w:r w:rsidR="00BD33EE">
        <w:rPr>
          <w:color w:val="B686DA"/>
        </w:rPr>
        <w:tab/>
      </w:r>
      <w:r w:rsidR="00BD33EE">
        <w:rPr>
          <w:color w:val="B686DA"/>
        </w:rPr>
        <w:tab/>
        <w:t>BEELD / FOTO</w:t>
      </w:r>
    </w:p>
    <w:p w14:paraId="0219E4E1" w14:textId="0E12CCF6" w:rsidR="00537746" w:rsidRPr="002F3F34" w:rsidRDefault="00537746" w:rsidP="00537746">
      <w:pPr>
        <w:ind w:left="708"/>
        <w:rPr>
          <w:color w:val="B686DA"/>
        </w:rPr>
      </w:pPr>
      <w:r w:rsidRPr="002F3F34">
        <w:rPr>
          <w:color w:val="B686DA"/>
        </w:rPr>
        <w:t xml:space="preserve">1 … </w:t>
      </w:r>
      <w:r w:rsidR="00BD33EE">
        <w:rPr>
          <w:color w:val="B686DA"/>
        </w:rPr>
        <w:tab/>
      </w:r>
      <w:r w:rsidR="00BD33EE">
        <w:rPr>
          <w:color w:val="B686DA"/>
        </w:rPr>
        <w:tab/>
      </w:r>
      <w:r w:rsidR="00BD33EE">
        <w:rPr>
          <w:color w:val="B686DA"/>
        </w:rPr>
        <w:tab/>
      </w:r>
      <w:r w:rsidR="00BD33EE">
        <w:rPr>
          <w:color w:val="B686DA"/>
        </w:rPr>
        <w:tab/>
      </w:r>
      <w:r w:rsidR="00BD33EE">
        <w:rPr>
          <w:color w:val="B686DA"/>
        </w:rPr>
        <w:tab/>
      </w:r>
      <w:r w:rsidR="00BD33EE">
        <w:rPr>
          <w:color w:val="B686DA"/>
        </w:rPr>
        <w:tab/>
        <w:t>…</w:t>
      </w:r>
    </w:p>
    <w:p w14:paraId="366E4D87" w14:textId="495DAF54" w:rsidR="00537746" w:rsidRPr="002F3F34" w:rsidRDefault="00537746" w:rsidP="00537746">
      <w:pPr>
        <w:ind w:left="708"/>
        <w:rPr>
          <w:color w:val="B686DA"/>
        </w:rPr>
      </w:pPr>
      <w:r w:rsidRPr="002F3F34">
        <w:rPr>
          <w:color w:val="B686DA"/>
        </w:rPr>
        <w:t>2 …</w:t>
      </w:r>
      <w:r w:rsidR="00BD33EE">
        <w:rPr>
          <w:color w:val="B686DA"/>
        </w:rPr>
        <w:tab/>
      </w:r>
      <w:r w:rsidR="00BD33EE">
        <w:rPr>
          <w:color w:val="B686DA"/>
        </w:rPr>
        <w:tab/>
      </w:r>
      <w:r w:rsidR="00BD33EE">
        <w:rPr>
          <w:color w:val="B686DA"/>
        </w:rPr>
        <w:tab/>
      </w:r>
      <w:r w:rsidR="00BD33EE">
        <w:rPr>
          <w:color w:val="B686DA"/>
        </w:rPr>
        <w:tab/>
      </w:r>
      <w:r w:rsidR="00BD33EE">
        <w:rPr>
          <w:color w:val="B686DA"/>
        </w:rPr>
        <w:tab/>
      </w:r>
      <w:r w:rsidR="00BD33EE">
        <w:rPr>
          <w:color w:val="B686DA"/>
        </w:rPr>
        <w:tab/>
        <w:t>…</w:t>
      </w:r>
    </w:p>
    <w:p w14:paraId="40A0F9F4" w14:textId="3878E7AB" w:rsidR="00537746" w:rsidRPr="002F3F34" w:rsidRDefault="00537746" w:rsidP="00537746">
      <w:pPr>
        <w:ind w:left="708"/>
        <w:rPr>
          <w:color w:val="B686DA"/>
        </w:rPr>
      </w:pPr>
      <w:r w:rsidRPr="002F3F34">
        <w:rPr>
          <w:color w:val="B686DA"/>
        </w:rPr>
        <w:t>3 …</w:t>
      </w:r>
      <w:r w:rsidR="00BD33EE">
        <w:rPr>
          <w:color w:val="B686DA"/>
        </w:rPr>
        <w:tab/>
      </w:r>
      <w:r w:rsidR="00BD33EE">
        <w:rPr>
          <w:color w:val="B686DA"/>
        </w:rPr>
        <w:tab/>
      </w:r>
      <w:r w:rsidR="00BD33EE">
        <w:rPr>
          <w:color w:val="B686DA"/>
        </w:rPr>
        <w:tab/>
      </w:r>
      <w:r w:rsidR="00BD33EE">
        <w:rPr>
          <w:color w:val="B686DA"/>
        </w:rPr>
        <w:tab/>
      </w:r>
      <w:r w:rsidR="00BD33EE">
        <w:rPr>
          <w:color w:val="B686DA"/>
        </w:rPr>
        <w:tab/>
      </w:r>
      <w:r w:rsidR="00BD33EE">
        <w:rPr>
          <w:color w:val="B686DA"/>
        </w:rPr>
        <w:tab/>
        <w:t>…</w:t>
      </w:r>
    </w:p>
    <w:p w14:paraId="7AA1E22C" w14:textId="77777777" w:rsidR="00537746" w:rsidRPr="002F3F34" w:rsidRDefault="00537746" w:rsidP="00537746">
      <w:pPr>
        <w:ind w:left="708"/>
        <w:rPr>
          <w:color w:val="B686DA"/>
        </w:rPr>
      </w:pPr>
      <w:r w:rsidRPr="002F3F34">
        <w:rPr>
          <w:color w:val="B686DA"/>
        </w:rPr>
        <w:t>…</w:t>
      </w:r>
    </w:p>
    <w:p w14:paraId="4696B7A9" w14:textId="77777777" w:rsidR="00537746" w:rsidRDefault="00537746"/>
    <w:p w14:paraId="1F10B80C" w14:textId="43FA2FC7" w:rsidR="00537746" w:rsidRDefault="002F3F34">
      <w:r>
        <w:t>Geef per doelgroep weer via welk communicatiekanaal je ze wil bereiken. Is er een doelgroep zonder voor de hand liggend kanaal, ga dan na hoe je hen kan bereiken</w:t>
      </w:r>
      <w:r w:rsidR="00BD33EE">
        <w:t xml:space="preserve">, welk kanaal je kan opzetten. </w:t>
      </w:r>
      <w:r>
        <w:t xml:space="preserve"> </w:t>
      </w:r>
    </w:p>
    <w:p w14:paraId="5F715C2E" w14:textId="77777777" w:rsidR="00273E80" w:rsidRDefault="00273E80"/>
    <w:p w14:paraId="1AEA36EA" w14:textId="77777777" w:rsidR="00537746" w:rsidRDefault="00537746" w:rsidP="00537746">
      <w:pPr>
        <w:pBdr>
          <w:top w:val="single" w:sz="4" w:space="1" w:color="auto"/>
          <w:left w:val="single" w:sz="4" w:space="4" w:color="auto"/>
          <w:bottom w:val="single" w:sz="4" w:space="1" w:color="auto"/>
          <w:right w:val="single" w:sz="4" w:space="4" w:color="auto"/>
        </w:pBdr>
        <w:jc w:val="center"/>
      </w:pPr>
      <w:r>
        <w:t>OPDRACHT 3: FAQ</w:t>
      </w:r>
    </w:p>
    <w:p w14:paraId="26497F8F" w14:textId="01B95959" w:rsidR="008F24BA" w:rsidRDefault="00537746">
      <w:r>
        <w:t xml:space="preserve">Welke vragen kunnen er leven bij </w:t>
      </w:r>
      <w:r w:rsidR="00BD33EE">
        <w:t>jullie</w:t>
      </w:r>
      <w:r>
        <w:t xml:space="preserve"> doelgroep? Breng ze in kaart. Probeer je in de schoenen van </w:t>
      </w:r>
      <w:r w:rsidR="00BD33EE">
        <w:t>jullie</w:t>
      </w:r>
      <w:r>
        <w:t xml:space="preserve"> doelgroep</w:t>
      </w:r>
      <w:r w:rsidR="00BD33EE">
        <w:t>(en)</w:t>
      </w:r>
      <w:r>
        <w:t xml:space="preserve"> te plaatsen. Wat zou jij willen weten? Hierbij wat inspiratie: </w:t>
      </w:r>
    </w:p>
    <w:p w14:paraId="6CAF4E8A" w14:textId="77777777" w:rsidR="00537746" w:rsidRDefault="00537746"/>
    <w:p w14:paraId="1C64E9D0" w14:textId="77777777" w:rsidR="00537746" w:rsidRDefault="00537746" w:rsidP="00537746">
      <w:pPr>
        <w:pStyle w:val="Lijstalinea"/>
        <w:numPr>
          <w:ilvl w:val="0"/>
          <w:numId w:val="1"/>
        </w:numPr>
      </w:pPr>
      <w:r>
        <w:t>Wie zijn de initiatiefnemers?</w:t>
      </w:r>
    </w:p>
    <w:p w14:paraId="666A96C5" w14:textId="77777777" w:rsidR="00537746" w:rsidRDefault="00537746" w:rsidP="00537746">
      <w:pPr>
        <w:pStyle w:val="Lijstalinea"/>
        <w:numPr>
          <w:ilvl w:val="0"/>
          <w:numId w:val="1"/>
        </w:numPr>
      </w:pPr>
      <w:r>
        <w:t xml:space="preserve">Wat is een </w:t>
      </w:r>
      <w:proofErr w:type="spellStart"/>
      <w:r>
        <w:t>buurtpunt</w:t>
      </w:r>
      <w:proofErr w:type="spellEnd"/>
      <w:r>
        <w:t>?</w:t>
      </w:r>
    </w:p>
    <w:p w14:paraId="2226E4FA" w14:textId="77777777" w:rsidR="00537746" w:rsidRDefault="00537746" w:rsidP="00537746">
      <w:pPr>
        <w:pStyle w:val="Lijstalinea"/>
        <w:numPr>
          <w:ilvl w:val="0"/>
          <w:numId w:val="1"/>
        </w:numPr>
      </w:pPr>
      <w:r>
        <w:t xml:space="preserve">Waarom hebben we een </w:t>
      </w:r>
      <w:proofErr w:type="spellStart"/>
      <w:r>
        <w:t>buurtpunt</w:t>
      </w:r>
      <w:proofErr w:type="spellEnd"/>
      <w:r>
        <w:t xml:space="preserve"> nodig in ons dorp/onze wijk?</w:t>
      </w:r>
    </w:p>
    <w:p w14:paraId="492B0364" w14:textId="77777777" w:rsidR="00537746" w:rsidRDefault="00537746" w:rsidP="00537746">
      <w:pPr>
        <w:pStyle w:val="Lijstalinea"/>
        <w:numPr>
          <w:ilvl w:val="0"/>
          <w:numId w:val="1"/>
        </w:numPr>
      </w:pPr>
      <w:r>
        <w:t xml:space="preserve">Wat zal daar te doen zijn? Wat kan ik er kopen? </w:t>
      </w:r>
    </w:p>
    <w:p w14:paraId="122DF27D" w14:textId="77777777" w:rsidR="00537746" w:rsidRDefault="00537746" w:rsidP="00537746">
      <w:pPr>
        <w:pStyle w:val="Lijstalinea"/>
        <w:numPr>
          <w:ilvl w:val="0"/>
          <w:numId w:val="1"/>
        </w:numPr>
      </w:pPr>
      <w:r>
        <w:t xml:space="preserve">Wanneer is het open? </w:t>
      </w:r>
    </w:p>
    <w:p w14:paraId="07BC731D" w14:textId="77777777" w:rsidR="00277AA3" w:rsidRDefault="00277AA3" w:rsidP="00537746">
      <w:pPr>
        <w:pStyle w:val="Lijstalinea"/>
        <w:numPr>
          <w:ilvl w:val="0"/>
          <w:numId w:val="1"/>
        </w:numPr>
      </w:pPr>
      <w:r>
        <w:t xml:space="preserve">Wie te contacteren bij vragen? </w:t>
      </w:r>
    </w:p>
    <w:p w14:paraId="6398E0DF" w14:textId="77777777" w:rsidR="00277AA3" w:rsidRDefault="00277AA3" w:rsidP="00537746">
      <w:pPr>
        <w:pStyle w:val="Lijstalinea"/>
        <w:numPr>
          <w:ilvl w:val="0"/>
          <w:numId w:val="1"/>
        </w:numPr>
      </w:pPr>
      <w:r>
        <w:t>…</w:t>
      </w:r>
    </w:p>
    <w:p w14:paraId="7AF7B3D5" w14:textId="77777777" w:rsidR="00537746" w:rsidRDefault="00537746"/>
    <w:p w14:paraId="0BBAF701" w14:textId="77777777" w:rsidR="00537746" w:rsidRPr="002F3F34" w:rsidRDefault="00537746">
      <w:pPr>
        <w:rPr>
          <w:color w:val="B686DA"/>
        </w:rPr>
      </w:pPr>
      <w:r w:rsidRPr="002F3F34">
        <w:rPr>
          <w:color w:val="B686DA"/>
        </w:rPr>
        <w:t xml:space="preserve">VUL ZELF VERDER AAN: </w:t>
      </w:r>
    </w:p>
    <w:p w14:paraId="1EA2A853" w14:textId="77777777" w:rsidR="00537746" w:rsidRPr="002F3F34" w:rsidRDefault="00537746" w:rsidP="00537746">
      <w:pPr>
        <w:pStyle w:val="Lijstalinea"/>
        <w:numPr>
          <w:ilvl w:val="0"/>
          <w:numId w:val="2"/>
        </w:numPr>
        <w:rPr>
          <w:color w:val="B686DA"/>
        </w:rPr>
      </w:pPr>
      <w:r w:rsidRPr="002F3F34">
        <w:rPr>
          <w:color w:val="B686DA"/>
        </w:rPr>
        <w:t>…</w:t>
      </w:r>
    </w:p>
    <w:p w14:paraId="61202C27" w14:textId="77777777" w:rsidR="00537746" w:rsidRPr="002F3F34" w:rsidRDefault="00537746" w:rsidP="00537746">
      <w:pPr>
        <w:pStyle w:val="Lijstalinea"/>
        <w:numPr>
          <w:ilvl w:val="0"/>
          <w:numId w:val="2"/>
        </w:numPr>
        <w:rPr>
          <w:color w:val="B686DA"/>
        </w:rPr>
      </w:pPr>
      <w:r w:rsidRPr="002F3F34">
        <w:rPr>
          <w:color w:val="B686DA"/>
        </w:rPr>
        <w:t>…</w:t>
      </w:r>
    </w:p>
    <w:p w14:paraId="2A4AB042" w14:textId="77777777" w:rsidR="00537746" w:rsidRPr="002F3F34" w:rsidRDefault="00537746" w:rsidP="00537746">
      <w:pPr>
        <w:pStyle w:val="Lijstalinea"/>
        <w:numPr>
          <w:ilvl w:val="0"/>
          <w:numId w:val="2"/>
        </w:numPr>
        <w:rPr>
          <w:color w:val="B686DA"/>
        </w:rPr>
      </w:pPr>
      <w:r w:rsidRPr="002F3F34">
        <w:rPr>
          <w:color w:val="B686DA"/>
        </w:rPr>
        <w:t>…</w:t>
      </w:r>
    </w:p>
    <w:p w14:paraId="0E589086" w14:textId="77777777" w:rsidR="00537746" w:rsidRDefault="00537746" w:rsidP="00537746"/>
    <w:p w14:paraId="76AD0F29" w14:textId="740E6884" w:rsidR="00537746" w:rsidRDefault="00537746" w:rsidP="00537746">
      <w:r>
        <w:lastRenderedPageBreak/>
        <w:t xml:space="preserve">Formuleer met de groep trekkers de antwoorden die je op de vragen zal geven. Bedoeling is dat iedereen hetzelfde antwoord geeft. Het opstellen van een FAQ brengt vaak de nog onderliggende </w:t>
      </w:r>
      <w:r w:rsidR="00BD33EE">
        <w:t>meningsverschillen</w:t>
      </w:r>
      <w:r>
        <w:t xml:space="preserve"> naar boven. FAQ helpt om dingen uit te spreken en onduidelijkheden weg te werken. </w:t>
      </w:r>
    </w:p>
    <w:p w14:paraId="682B97B8" w14:textId="77777777" w:rsidR="00537746" w:rsidRDefault="00537746" w:rsidP="00537746">
      <w:r>
        <w:t xml:space="preserve">Je FAQ kan je als lijst op je website zetten of je kan de inhoud als leidraad gebruiken voor de inhoud van je website. Door de teksten op de website te lezen krijgt de doelgroep </w:t>
      </w:r>
      <w:r w:rsidR="002F3F34">
        <w:t xml:space="preserve">onbewust de informatie die hij nodig heeft. </w:t>
      </w:r>
    </w:p>
    <w:p w14:paraId="6B68698C" w14:textId="77777777" w:rsidR="00537746" w:rsidRDefault="00537746"/>
    <w:p w14:paraId="1FA61BCB" w14:textId="77777777" w:rsidR="002F3F34" w:rsidRDefault="002F3F34" w:rsidP="002F3F34"/>
    <w:p w14:paraId="4284FF02" w14:textId="77777777" w:rsidR="002F3F34" w:rsidRDefault="002F3F34" w:rsidP="002F3F34">
      <w:pPr>
        <w:pBdr>
          <w:top w:val="single" w:sz="4" w:space="1" w:color="auto"/>
          <w:left w:val="single" w:sz="4" w:space="4" w:color="auto"/>
          <w:bottom w:val="single" w:sz="4" w:space="1" w:color="auto"/>
          <w:right w:val="single" w:sz="4" w:space="4" w:color="auto"/>
        </w:pBdr>
        <w:jc w:val="center"/>
      </w:pPr>
      <w:r>
        <w:t>OPDRACHT 4: PERSONA</w:t>
      </w:r>
    </w:p>
    <w:p w14:paraId="0337B56A" w14:textId="77777777" w:rsidR="002F3F34" w:rsidRDefault="002F3F34">
      <w:r>
        <w:t xml:space="preserve">Voor de marketing hou je best je doelgroep(en) voor ogen. Het makkelijks doe je dat door de doelgroepen te personaliseren. </w:t>
      </w:r>
    </w:p>
    <w:p w14:paraId="0B375424" w14:textId="77777777" w:rsidR="002F3F34" w:rsidRDefault="002F3F34">
      <w:r>
        <w:t xml:space="preserve">TIP: </w:t>
      </w:r>
    </w:p>
    <w:p w14:paraId="64A39822" w14:textId="1A7636D4" w:rsidR="002F3F34" w:rsidRDefault="002F3F34">
      <w:r>
        <w:t xml:space="preserve">Hou een gezicht voor ogen, geef een naam, noteer een leeftijdscategorie, </w:t>
      </w:r>
      <w:r w:rsidR="00BD33EE">
        <w:t xml:space="preserve">eventuele gezinssamenstelling, </w:t>
      </w:r>
      <w:r>
        <w:t>beroep, interessegebied … We noemen dit een PERSONA maken. Maak voor elke doelgroep een persona.</w:t>
      </w:r>
    </w:p>
    <w:p w14:paraId="731043E1" w14:textId="7EDC2385" w:rsidR="002F3F34" w:rsidRDefault="002F3F34">
      <w:r>
        <w:t xml:space="preserve">Besef dat je die verschillende doelgroepen met andere beelden en met andere woorden moet aanspreken. Vaak moet je ze ook via verschillende communicatiekanalen </w:t>
      </w:r>
      <w:r w:rsidR="00BD33EE">
        <w:t>benaderen</w:t>
      </w:r>
      <w:r>
        <w:t xml:space="preserve">. </w:t>
      </w:r>
    </w:p>
    <w:p w14:paraId="5209031A" w14:textId="77777777" w:rsidR="002F3F34" w:rsidRDefault="002F3F34"/>
    <w:p w14:paraId="3EC8D9BB" w14:textId="77777777" w:rsidR="002F3F34" w:rsidRDefault="002F3F34">
      <w:r>
        <w:t>PERSONA:</w:t>
      </w:r>
    </w:p>
    <w:p w14:paraId="3A55BA3E" w14:textId="77777777" w:rsidR="008F24BA" w:rsidRDefault="002F3F34" w:rsidP="00277AA3">
      <w:pPr>
        <w:pStyle w:val="Lijstalinea"/>
        <w:numPr>
          <w:ilvl w:val="0"/>
          <w:numId w:val="3"/>
        </w:numPr>
      </w:pPr>
      <w:r>
        <w:t xml:space="preserve">Maak voor elke doelgroep in opdracht 1 een persona. </w:t>
      </w:r>
    </w:p>
    <w:p w14:paraId="05D6B82A" w14:textId="77777777" w:rsidR="00277AA3" w:rsidRDefault="00277AA3" w:rsidP="00277AA3">
      <w:pPr>
        <w:pStyle w:val="Lijstalinea"/>
        <w:numPr>
          <w:ilvl w:val="0"/>
          <w:numId w:val="3"/>
        </w:numPr>
      </w:pPr>
      <w:r>
        <w:t>Zoek een foto die die persona afbeeldt</w:t>
      </w:r>
    </w:p>
    <w:p w14:paraId="1963DC5B" w14:textId="77777777" w:rsidR="00277AA3" w:rsidRDefault="00277AA3" w:rsidP="00277AA3">
      <w:pPr>
        <w:pStyle w:val="Lijstalinea"/>
        <w:numPr>
          <w:ilvl w:val="0"/>
          <w:numId w:val="3"/>
        </w:numPr>
      </w:pPr>
      <w:r>
        <w:t>Geef de persona een naam</w:t>
      </w:r>
    </w:p>
    <w:p w14:paraId="27095245" w14:textId="77777777" w:rsidR="00277AA3" w:rsidRDefault="00277AA3" w:rsidP="00277AA3">
      <w:pPr>
        <w:pStyle w:val="Lijstalinea"/>
        <w:numPr>
          <w:ilvl w:val="0"/>
          <w:numId w:val="3"/>
        </w:numPr>
      </w:pPr>
      <w:r>
        <w:t>Deel in volgens leeftijdscategorie</w:t>
      </w:r>
    </w:p>
    <w:p w14:paraId="2BA5F849" w14:textId="77777777" w:rsidR="00277AA3" w:rsidRDefault="00277AA3" w:rsidP="00277AA3">
      <w:pPr>
        <w:pStyle w:val="Lijstalinea"/>
        <w:numPr>
          <w:ilvl w:val="0"/>
          <w:numId w:val="3"/>
        </w:numPr>
      </w:pPr>
      <w:r>
        <w:t xml:space="preserve">Noem de interessegebieden op van die persona. Waarom zou die naar het </w:t>
      </w:r>
      <w:proofErr w:type="spellStart"/>
      <w:r>
        <w:t>buurtpunt</w:t>
      </w:r>
      <w:proofErr w:type="spellEnd"/>
      <w:r>
        <w:t xml:space="preserve"> komen?</w:t>
      </w:r>
    </w:p>
    <w:p w14:paraId="1932CC7B" w14:textId="77777777" w:rsidR="00277AA3" w:rsidRDefault="00277AA3" w:rsidP="00277AA3">
      <w:pPr>
        <w:pStyle w:val="Lijstalinea"/>
        <w:numPr>
          <w:ilvl w:val="0"/>
          <w:numId w:val="3"/>
        </w:numPr>
      </w:pPr>
      <w:r>
        <w:t xml:space="preserve">Welke taal spreekt de persona? Letterlijk: kan ik in het Nederlands communiceren? Of spreek ik die doelgroep beter in een andere taal aan? </w:t>
      </w:r>
      <w:r>
        <w:br/>
        <w:t>maar ook figuurlijk: informeel (</w:t>
      </w:r>
      <w:r w:rsidRPr="00277AA3">
        <w:rPr>
          <w:i/>
          <w:iCs/>
        </w:rPr>
        <w:t>Hoi Hanne</w:t>
      </w:r>
      <w:r>
        <w:t>) of formeel (</w:t>
      </w:r>
      <w:r w:rsidRPr="00277AA3">
        <w:rPr>
          <w:i/>
          <w:iCs/>
        </w:rPr>
        <w:t>beste schepen</w:t>
      </w:r>
      <w:r>
        <w:t>)</w:t>
      </w:r>
    </w:p>
    <w:p w14:paraId="4CDB5ADB" w14:textId="5E4BA2F8" w:rsidR="00277AA3" w:rsidRDefault="00277AA3" w:rsidP="00277AA3">
      <w:pPr>
        <w:pStyle w:val="Lijstalinea"/>
        <w:numPr>
          <w:ilvl w:val="0"/>
          <w:numId w:val="3"/>
        </w:numPr>
      </w:pPr>
      <w:r>
        <w:t>Is de persona een regelmatige passant (die bijvoorbeeld elke ochtend zijn werklunch komt kopen) of is hij een echte buurtbewoner die voor andere dingen en met een ander ritme binnen springt?</w:t>
      </w:r>
    </w:p>
    <w:p w14:paraId="16B7F577" w14:textId="332120B3" w:rsidR="00BD33EE" w:rsidRDefault="00BD33EE" w:rsidP="00277AA3">
      <w:pPr>
        <w:pStyle w:val="Lijstalinea"/>
        <w:numPr>
          <w:ilvl w:val="0"/>
          <w:numId w:val="3"/>
        </w:numPr>
      </w:pPr>
      <w:r>
        <w:t>Via welke communicatiekanalen bereik ik die persoon? (leest hij/zij het regionale krantje, gebruikt hij/zij sociale media, …)</w:t>
      </w:r>
    </w:p>
    <w:p w14:paraId="16396B0A" w14:textId="77777777" w:rsidR="00277AA3" w:rsidRDefault="00277AA3" w:rsidP="00277AA3">
      <w:pPr>
        <w:pStyle w:val="Lijstalinea"/>
        <w:numPr>
          <w:ilvl w:val="0"/>
          <w:numId w:val="3"/>
        </w:numPr>
      </w:pPr>
      <w:r>
        <w:t>…</w:t>
      </w:r>
    </w:p>
    <w:p w14:paraId="35FC7810" w14:textId="77777777" w:rsidR="00277AA3" w:rsidRPr="00277AA3" w:rsidRDefault="00277AA3" w:rsidP="00BD33EE">
      <w:pPr>
        <w:ind w:left="708"/>
        <w:rPr>
          <w:color w:val="B686DA"/>
        </w:rPr>
      </w:pPr>
      <w:r w:rsidRPr="00277AA3">
        <w:rPr>
          <w:color w:val="B686DA"/>
        </w:rPr>
        <w:t>PERSONA 1:</w:t>
      </w:r>
    </w:p>
    <w:p w14:paraId="3196C37F" w14:textId="77777777" w:rsidR="00277AA3" w:rsidRPr="002F3F34" w:rsidRDefault="00277AA3" w:rsidP="00BD33EE">
      <w:pPr>
        <w:pStyle w:val="Lijstalinea"/>
        <w:numPr>
          <w:ilvl w:val="0"/>
          <w:numId w:val="2"/>
        </w:numPr>
        <w:ind w:left="1428"/>
        <w:rPr>
          <w:color w:val="B686DA"/>
        </w:rPr>
      </w:pPr>
      <w:r w:rsidRPr="002F3F34">
        <w:rPr>
          <w:color w:val="B686DA"/>
        </w:rPr>
        <w:t>…</w:t>
      </w:r>
    </w:p>
    <w:p w14:paraId="7FD6B620" w14:textId="77777777" w:rsidR="00277AA3" w:rsidRPr="002F3F34" w:rsidRDefault="00277AA3" w:rsidP="00BD33EE">
      <w:pPr>
        <w:pStyle w:val="Lijstalinea"/>
        <w:numPr>
          <w:ilvl w:val="0"/>
          <w:numId w:val="2"/>
        </w:numPr>
        <w:ind w:left="1428"/>
        <w:rPr>
          <w:color w:val="B686DA"/>
        </w:rPr>
      </w:pPr>
      <w:r w:rsidRPr="002F3F34">
        <w:rPr>
          <w:color w:val="B686DA"/>
        </w:rPr>
        <w:t>…</w:t>
      </w:r>
    </w:p>
    <w:p w14:paraId="6B15E567" w14:textId="77777777" w:rsidR="00277AA3" w:rsidRPr="002F3F34" w:rsidRDefault="00277AA3" w:rsidP="00BD33EE">
      <w:pPr>
        <w:pStyle w:val="Lijstalinea"/>
        <w:numPr>
          <w:ilvl w:val="0"/>
          <w:numId w:val="2"/>
        </w:numPr>
        <w:ind w:left="1428"/>
        <w:rPr>
          <w:color w:val="B686DA"/>
        </w:rPr>
      </w:pPr>
      <w:r w:rsidRPr="002F3F34">
        <w:rPr>
          <w:color w:val="B686DA"/>
        </w:rPr>
        <w:t>…</w:t>
      </w:r>
    </w:p>
    <w:p w14:paraId="420EA351" w14:textId="77777777" w:rsidR="00277AA3" w:rsidRDefault="00277AA3" w:rsidP="00BD33EE">
      <w:pPr>
        <w:ind w:left="348"/>
      </w:pPr>
    </w:p>
    <w:p w14:paraId="469C40DA" w14:textId="77777777" w:rsidR="00277AA3" w:rsidRPr="00277AA3" w:rsidRDefault="00277AA3" w:rsidP="00BD33EE">
      <w:pPr>
        <w:ind w:left="708"/>
        <w:rPr>
          <w:color w:val="B686DA"/>
        </w:rPr>
      </w:pPr>
      <w:r w:rsidRPr="00277AA3">
        <w:rPr>
          <w:color w:val="B686DA"/>
        </w:rPr>
        <w:t xml:space="preserve">PERSONA </w:t>
      </w:r>
      <w:r>
        <w:rPr>
          <w:color w:val="B686DA"/>
        </w:rPr>
        <w:t>2</w:t>
      </w:r>
      <w:r w:rsidRPr="00277AA3">
        <w:rPr>
          <w:color w:val="B686DA"/>
        </w:rPr>
        <w:t>:</w:t>
      </w:r>
    </w:p>
    <w:p w14:paraId="7370D0A5" w14:textId="77777777" w:rsidR="00277AA3" w:rsidRPr="002F3F34" w:rsidRDefault="00277AA3" w:rsidP="00BD33EE">
      <w:pPr>
        <w:pStyle w:val="Lijstalinea"/>
        <w:numPr>
          <w:ilvl w:val="0"/>
          <w:numId w:val="2"/>
        </w:numPr>
        <w:ind w:left="1428"/>
        <w:rPr>
          <w:color w:val="B686DA"/>
        </w:rPr>
      </w:pPr>
      <w:r w:rsidRPr="002F3F34">
        <w:rPr>
          <w:color w:val="B686DA"/>
        </w:rPr>
        <w:t>…</w:t>
      </w:r>
    </w:p>
    <w:p w14:paraId="4A0147E5" w14:textId="77777777" w:rsidR="00277AA3" w:rsidRPr="002F3F34" w:rsidRDefault="00277AA3" w:rsidP="00BD33EE">
      <w:pPr>
        <w:pStyle w:val="Lijstalinea"/>
        <w:numPr>
          <w:ilvl w:val="0"/>
          <w:numId w:val="2"/>
        </w:numPr>
        <w:ind w:left="1428"/>
        <w:rPr>
          <w:color w:val="B686DA"/>
        </w:rPr>
      </w:pPr>
      <w:r w:rsidRPr="002F3F34">
        <w:rPr>
          <w:color w:val="B686DA"/>
        </w:rPr>
        <w:t>…</w:t>
      </w:r>
    </w:p>
    <w:p w14:paraId="2E300312" w14:textId="77777777" w:rsidR="00277AA3" w:rsidRPr="002F3F34" w:rsidRDefault="00277AA3" w:rsidP="00BD33EE">
      <w:pPr>
        <w:pStyle w:val="Lijstalinea"/>
        <w:numPr>
          <w:ilvl w:val="0"/>
          <w:numId w:val="2"/>
        </w:numPr>
        <w:ind w:left="1428"/>
        <w:rPr>
          <w:color w:val="B686DA"/>
        </w:rPr>
      </w:pPr>
      <w:r w:rsidRPr="002F3F34">
        <w:rPr>
          <w:color w:val="B686DA"/>
        </w:rPr>
        <w:t>…</w:t>
      </w:r>
    </w:p>
    <w:p w14:paraId="02F28C14" w14:textId="77777777" w:rsidR="00277AA3" w:rsidRDefault="00277AA3" w:rsidP="00BD33EE">
      <w:pPr>
        <w:ind w:left="348"/>
      </w:pPr>
    </w:p>
    <w:p w14:paraId="2DF49A22" w14:textId="77777777" w:rsidR="00277AA3" w:rsidRDefault="00277AA3" w:rsidP="00BD33EE">
      <w:pPr>
        <w:ind w:left="348"/>
      </w:pPr>
    </w:p>
    <w:p w14:paraId="1BC9CD0B" w14:textId="77777777" w:rsidR="00277AA3" w:rsidRPr="00277AA3" w:rsidRDefault="00277AA3" w:rsidP="00BD33EE">
      <w:pPr>
        <w:ind w:left="708"/>
        <w:rPr>
          <w:color w:val="B686DA"/>
        </w:rPr>
      </w:pPr>
      <w:r w:rsidRPr="00277AA3">
        <w:rPr>
          <w:color w:val="B686DA"/>
        </w:rPr>
        <w:t xml:space="preserve">PERSONA </w:t>
      </w:r>
      <w:r>
        <w:rPr>
          <w:color w:val="B686DA"/>
        </w:rPr>
        <w:t>3</w:t>
      </w:r>
      <w:r w:rsidRPr="00277AA3">
        <w:rPr>
          <w:color w:val="B686DA"/>
        </w:rPr>
        <w:t>:</w:t>
      </w:r>
    </w:p>
    <w:p w14:paraId="27CBDC70" w14:textId="77777777" w:rsidR="00277AA3" w:rsidRPr="002F3F34" w:rsidRDefault="00277AA3" w:rsidP="00BD33EE">
      <w:pPr>
        <w:pStyle w:val="Lijstalinea"/>
        <w:numPr>
          <w:ilvl w:val="0"/>
          <w:numId w:val="2"/>
        </w:numPr>
        <w:ind w:left="1428"/>
        <w:rPr>
          <w:color w:val="B686DA"/>
        </w:rPr>
      </w:pPr>
      <w:r w:rsidRPr="002F3F34">
        <w:rPr>
          <w:color w:val="B686DA"/>
        </w:rPr>
        <w:t>…</w:t>
      </w:r>
    </w:p>
    <w:p w14:paraId="52D48C6D" w14:textId="77777777" w:rsidR="00277AA3" w:rsidRPr="002F3F34" w:rsidRDefault="00277AA3" w:rsidP="00BD33EE">
      <w:pPr>
        <w:pStyle w:val="Lijstalinea"/>
        <w:numPr>
          <w:ilvl w:val="0"/>
          <w:numId w:val="2"/>
        </w:numPr>
        <w:ind w:left="1428"/>
        <w:rPr>
          <w:color w:val="B686DA"/>
        </w:rPr>
      </w:pPr>
      <w:r w:rsidRPr="002F3F34">
        <w:rPr>
          <w:color w:val="B686DA"/>
        </w:rPr>
        <w:t>…</w:t>
      </w:r>
    </w:p>
    <w:p w14:paraId="3F1C2656" w14:textId="135CD902" w:rsidR="00277AA3" w:rsidRDefault="00277AA3" w:rsidP="00BD33EE">
      <w:pPr>
        <w:pStyle w:val="Lijstalinea"/>
        <w:numPr>
          <w:ilvl w:val="0"/>
          <w:numId w:val="2"/>
        </w:numPr>
        <w:ind w:left="1428"/>
        <w:rPr>
          <w:color w:val="B686DA"/>
        </w:rPr>
      </w:pPr>
      <w:r w:rsidRPr="00277AA3">
        <w:rPr>
          <w:color w:val="B686DA"/>
        </w:rPr>
        <w:t>…</w:t>
      </w:r>
    </w:p>
    <w:p w14:paraId="6BFDDB45" w14:textId="458BCD67" w:rsidR="00651E59" w:rsidRDefault="00651E59" w:rsidP="00651E59">
      <w:pPr>
        <w:rPr>
          <w:color w:val="B686DA"/>
        </w:rPr>
      </w:pPr>
    </w:p>
    <w:p w14:paraId="1F53BF56" w14:textId="6AE014B1" w:rsidR="00651E59" w:rsidRDefault="00651E59" w:rsidP="00651E59">
      <w:pPr>
        <w:rPr>
          <w:color w:val="B686DA"/>
        </w:rPr>
      </w:pPr>
    </w:p>
    <w:p w14:paraId="0063E68A" w14:textId="77777777" w:rsidR="00651E59" w:rsidRDefault="00651E59" w:rsidP="00651E59">
      <w:pPr>
        <w:ind w:left="360"/>
      </w:pPr>
    </w:p>
    <w:p w14:paraId="138FFB27" w14:textId="77777777" w:rsidR="00651E59" w:rsidRPr="00651E59" w:rsidRDefault="00651E59" w:rsidP="00651E59">
      <w:pPr>
        <w:pBdr>
          <w:top w:val="single" w:sz="4" w:space="1" w:color="auto"/>
          <w:left w:val="single" w:sz="4" w:space="4" w:color="auto"/>
          <w:bottom w:val="single" w:sz="4" w:space="1" w:color="auto"/>
          <w:right w:val="single" w:sz="4" w:space="4" w:color="auto"/>
        </w:pBdr>
        <w:ind w:left="360"/>
        <w:jc w:val="center"/>
        <w:rPr>
          <w:color w:val="B686DA"/>
        </w:rPr>
      </w:pPr>
      <w:r>
        <w:t>OPDRACHT 5: NAAM EN LOGO</w:t>
      </w:r>
    </w:p>
    <w:p w14:paraId="1D7D9BE4" w14:textId="0C4AC304" w:rsidR="00651E59" w:rsidRDefault="00651E59" w:rsidP="00651E59">
      <w:pPr>
        <w:rPr>
          <w:color w:val="B686DA"/>
        </w:rPr>
      </w:pPr>
    </w:p>
    <w:p w14:paraId="2B282282" w14:textId="52157923" w:rsidR="001A40A8" w:rsidRPr="001A40A8" w:rsidRDefault="001A40A8" w:rsidP="00651E59">
      <w:r w:rsidRPr="001A40A8">
        <w:t xml:space="preserve">Denk na over naam en logo voor </w:t>
      </w:r>
      <w:r w:rsidR="00A0487C">
        <w:t>jullie</w:t>
      </w:r>
      <w:r w:rsidRPr="001A40A8">
        <w:t xml:space="preserve"> b</w:t>
      </w:r>
      <w:proofErr w:type="spellStart"/>
      <w:r w:rsidRPr="001A40A8">
        <w:t>uurtpunt</w:t>
      </w:r>
      <w:proofErr w:type="spellEnd"/>
      <w:r w:rsidRPr="001A40A8">
        <w:t xml:space="preserve">. </w:t>
      </w:r>
      <w:r w:rsidR="00AC74D9">
        <w:t xml:space="preserve">Het helpt om eerst goed te omschrijven WAT jullie zullen doen en VOOR WIE je dat zal doen. Met </w:t>
      </w:r>
      <w:r w:rsidR="005E3BF7">
        <w:t xml:space="preserve">dit voor ogen kan je nagaan hoe je dit vervat in de naam en het logo van het </w:t>
      </w:r>
      <w:proofErr w:type="spellStart"/>
      <w:r w:rsidR="005E3BF7">
        <w:t>buurtpunt</w:t>
      </w:r>
      <w:proofErr w:type="spellEnd"/>
      <w:r w:rsidR="005E3BF7">
        <w:t xml:space="preserve">. </w:t>
      </w:r>
    </w:p>
    <w:p w14:paraId="7DA364ED" w14:textId="77777777" w:rsidR="00651E59" w:rsidRPr="00651E59" w:rsidRDefault="00651E59" w:rsidP="00651E59">
      <w:pPr>
        <w:rPr>
          <w:color w:val="B686DA"/>
        </w:rPr>
      </w:pPr>
    </w:p>
    <w:sectPr w:rsidR="00651E59" w:rsidRPr="00651E59" w:rsidSect="00273E8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FCBD" w14:textId="77777777" w:rsidR="006378EA" w:rsidRDefault="006378EA" w:rsidP="009E3EA6">
      <w:pPr>
        <w:spacing w:after="0" w:line="240" w:lineRule="auto"/>
      </w:pPr>
      <w:r>
        <w:separator/>
      </w:r>
    </w:p>
  </w:endnote>
  <w:endnote w:type="continuationSeparator" w:id="0">
    <w:p w14:paraId="096AC9C4" w14:textId="77777777" w:rsidR="006378EA" w:rsidRDefault="006378EA" w:rsidP="009E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AB72" w14:textId="77777777" w:rsidR="007E1312" w:rsidRDefault="007E13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280135"/>
      <w:docPartObj>
        <w:docPartGallery w:val="Page Numbers (Bottom of Page)"/>
        <w:docPartUnique/>
      </w:docPartObj>
    </w:sdtPr>
    <w:sdtEndPr/>
    <w:sdtContent>
      <w:p w14:paraId="72CBB9F9" w14:textId="77777777" w:rsidR="00541E1A" w:rsidRDefault="00541E1A">
        <w:pPr>
          <w:pStyle w:val="Voettekst"/>
          <w:jc w:val="right"/>
        </w:pPr>
        <w:r>
          <w:fldChar w:fldCharType="begin"/>
        </w:r>
        <w:r>
          <w:instrText>PAGE   \* MERGEFORMAT</w:instrText>
        </w:r>
        <w:r>
          <w:fldChar w:fldCharType="separate"/>
        </w:r>
        <w:r w:rsidRPr="00541E1A">
          <w:rPr>
            <w:noProof/>
            <w:lang w:val="nl-NL"/>
          </w:rPr>
          <w:t>2</w:t>
        </w:r>
        <w:r>
          <w:fldChar w:fldCharType="end"/>
        </w:r>
      </w:p>
    </w:sdtContent>
  </w:sdt>
  <w:p w14:paraId="0CAA8C8E" w14:textId="77777777" w:rsidR="007E1312" w:rsidRDefault="007E13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22D2" w14:textId="77777777" w:rsidR="008F24BA" w:rsidRDefault="007E1312">
    <w:pPr>
      <w:pStyle w:val="Voettekst"/>
    </w:pPr>
    <w:r>
      <w:t xml:space="preserve">         </w:t>
    </w:r>
    <w:r w:rsidR="00FE39B4" w:rsidRPr="00FE39B4">
      <w:rPr>
        <w:b/>
        <w:noProof/>
        <w:lang w:eastAsia="nl-BE"/>
      </w:rPr>
      <w:drawing>
        <wp:inline distT="0" distB="0" distL="0" distR="0" wp14:anchorId="2A9F7FFB" wp14:editId="43FD97A0">
          <wp:extent cx="4465320" cy="495300"/>
          <wp:effectExtent l="0" t="0" r="0" b="0"/>
          <wp:docPr id="7" name="Afbeelding 7" descr="C:\Users\Anne-Marie_Vangeenbe\Documents\aa werkmap\Digitale Communicatie\logobalk_CooperatiefOndernemen-Baseline\logobalk_CooperatiefOndernemen-Baseline_sRGB-Quadri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Marie_Vangeenbe\Documents\aa werkmap\Digitale Communicatie\logobalk_CooperatiefOndernemen-Baseline\logobalk_CooperatiefOndernemen-Baseline_sRGB-Quadri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32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E682" w14:textId="77777777" w:rsidR="006378EA" w:rsidRDefault="006378EA" w:rsidP="009E3EA6">
      <w:pPr>
        <w:spacing w:after="0" w:line="240" w:lineRule="auto"/>
      </w:pPr>
      <w:r>
        <w:separator/>
      </w:r>
    </w:p>
  </w:footnote>
  <w:footnote w:type="continuationSeparator" w:id="0">
    <w:p w14:paraId="3E0125C6" w14:textId="77777777" w:rsidR="006378EA" w:rsidRDefault="006378EA" w:rsidP="009E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575E" w14:textId="77777777" w:rsidR="007E1312" w:rsidRDefault="007E13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BA3D" w14:textId="77777777" w:rsidR="009E3EA6" w:rsidRDefault="009E3EA6">
    <w:pPr>
      <w:pStyle w:val="Koptekst"/>
    </w:pPr>
    <w:r>
      <w:rPr>
        <w:noProof/>
        <w:lang w:eastAsia="nl-BE"/>
      </w:rPr>
      <w:drawing>
        <wp:anchor distT="0" distB="0" distL="114300" distR="114300" simplePos="0" relativeHeight="251658240" behindDoc="0" locked="0" layoutInCell="1" allowOverlap="1" wp14:anchorId="60D5A8A5" wp14:editId="7FB3AA76">
          <wp:simplePos x="0" y="0"/>
          <wp:positionH relativeFrom="column">
            <wp:posOffset>5120640</wp:posOffset>
          </wp:positionH>
          <wp:positionV relativeFrom="paragraph">
            <wp:posOffset>-198120</wp:posOffset>
          </wp:positionV>
          <wp:extent cx="1299845" cy="525780"/>
          <wp:effectExtent l="0" t="0" r="0" b="7620"/>
          <wp:wrapSquare wrapText="bothSides"/>
          <wp:docPr id="1" name="Afbeelding 1" descr="C:\Users\Maarten_Nulis\Documents\Digitale Communicatie\Digitale Communicatie\logobalk_CooperatiefOndernemen-NoBaseline\logobalk_CooperatiefOndernemen-NoBaseline_sRGB-Quadri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rten_Nulis\Documents\Digitale Communicatie\Digitale Communicatie\logobalk_CooperatiefOndernemen-NoBaseline\logobalk_CooperatiefOndernemen-NoBaseline_sRGB-Quadri_300dp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385" t="1" r="13929" b="6075"/>
                  <a:stretch/>
                </pic:blipFill>
                <pic:spPr bwMode="auto">
                  <a:xfrm>
                    <a:off x="0" y="0"/>
                    <a:ext cx="1299845"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3160" w14:textId="77777777" w:rsidR="00124C7D" w:rsidRDefault="00124C7D" w:rsidP="00124C7D">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7166"/>
    <w:multiLevelType w:val="hybridMultilevel"/>
    <w:tmpl w:val="B2340E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7536F4"/>
    <w:multiLevelType w:val="hybridMultilevel"/>
    <w:tmpl w:val="EA066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402E02"/>
    <w:multiLevelType w:val="hybridMultilevel"/>
    <w:tmpl w:val="9AA426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0E"/>
    <w:rsid w:val="00124C7D"/>
    <w:rsid w:val="001A40A8"/>
    <w:rsid w:val="00203968"/>
    <w:rsid w:val="00244576"/>
    <w:rsid w:val="00273E80"/>
    <w:rsid w:val="00277AA3"/>
    <w:rsid w:val="002D78CB"/>
    <w:rsid w:val="002F3F34"/>
    <w:rsid w:val="00357D03"/>
    <w:rsid w:val="00537746"/>
    <w:rsid w:val="00541E1A"/>
    <w:rsid w:val="005E3BF7"/>
    <w:rsid w:val="00626B0E"/>
    <w:rsid w:val="006378EA"/>
    <w:rsid w:val="00651E59"/>
    <w:rsid w:val="00653A2D"/>
    <w:rsid w:val="007E1312"/>
    <w:rsid w:val="008F24BA"/>
    <w:rsid w:val="009E3B6A"/>
    <w:rsid w:val="009E3EA6"/>
    <w:rsid w:val="00A0487C"/>
    <w:rsid w:val="00AC74D9"/>
    <w:rsid w:val="00BD33EE"/>
    <w:rsid w:val="00C3362C"/>
    <w:rsid w:val="00C84E96"/>
    <w:rsid w:val="00EE74F1"/>
    <w:rsid w:val="00FE39B4"/>
    <w:rsid w:val="00FF6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AD16"/>
  <w15:chartTrackingRefBased/>
  <w15:docId w15:val="{D97737B0-E984-4DC8-AAA4-E3D542A0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9B4"/>
    <w:pPr>
      <w:spacing w:after="120" w:line="288" w:lineRule="auto"/>
    </w:pPr>
    <w:rPr>
      <w:rFonts w:ascii="Arial" w:hAnsi="Arial" w:cs="Arial"/>
      <w:color w:val="595959" w:themeColor="text1" w:themeTint="A6"/>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3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EA6"/>
  </w:style>
  <w:style w:type="paragraph" w:styleId="Voettekst">
    <w:name w:val="footer"/>
    <w:basedOn w:val="Standaard"/>
    <w:link w:val="VoettekstChar"/>
    <w:uiPriority w:val="99"/>
    <w:unhideWhenUsed/>
    <w:rsid w:val="009E3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EA6"/>
  </w:style>
  <w:style w:type="paragraph" w:customStyle="1" w:styleId="klemtoon">
    <w:name w:val="klemtoon"/>
    <w:basedOn w:val="Standaard"/>
    <w:link w:val="klemtoonChar"/>
    <w:autoRedefine/>
    <w:semiHidden/>
    <w:qFormat/>
    <w:rsid w:val="00FE39B4"/>
    <w:rPr>
      <w:b/>
    </w:rPr>
  </w:style>
  <w:style w:type="character" w:customStyle="1" w:styleId="klemtoonChar">
    <w:name w:val="klemtoon Char"/>
    <w:basedOn w:val="Standaardalinea-lettertype"/>
    <w:link w:val="klemtoon"/>
    <w:semiHidden/>
    <w:rsid w:val="00FE39B4"/>
    <w:rPr>
      <w:rFonts w:ascii="Arial" w:hAnsi="Arial" w:cs="Arial"/>
      <w:b/>
      <w:color w:val="595959" w:themeColor="text1" w:themeTint="A6"/>
      <w:sz w:val="18"/>
      <w:szCs w:val="18"/>
      <w:lang w:val="nl-BE"/>
    </w:rPr>
  </w:style>
  <w:style w:type="table" w:styleId="Tabelraster">
    <w:name w:val="Table Grid"/>
    <w:basedOn w:val="Standaardtabel"/>
    <w:uiPriority w:val="59"/>
    <w:rsid w:val="00FE39B4"/>
    <w:pPr>
      <w:spacing w:after="0" w:line="240" w:lineRule="auto"/>
    </w:pPr>
    <w:rPr>
      <w:rFonts w:ascii="Arial" w:hAnsi="Arial" w:cs="Arial"/>
      <w:color w:val="595959" w:themeColor="text1" w:themeTint="A6"/>
      <w:sz w:val="18"/>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aarsteTitel">
    <w:name w:val="Zwaarste Titel"/>
    <w:basedOn w:val="Standaardalinea-lettertype"/>
    <w:uiPriority w:val="1"/>
    <w:semiHidden/>
    <w:qFormat/>
    <w:rsid w:val="00FE39B4"/>
    <w:rPr>
      <w:b/>
      <w:caps/>
      <w:sz w:val="28"/>
      <w:szCs w:val="28"/>
    </w:rPr>
  </w:style>
  <w:style w:type="paragraph" w:customStyle="1" w:styleId="Opmaakprofiel2">
    <w:name w:val="Opmaakprofiel2"/>
    <w:basedOn w:val="Standaard"/>
    <w:autoRedefine/>
    <w:semiHidden/>
    <w:rsid w:val="00FE39B4"/>
    <w:pPr>
      <w:spacing w:line="240" w:lineRule="auto"/>
    </w:pPr>
    <w:rPr>
      <w:szCs w:val="22"/>
    </w:rPr>
  </w:style>
  <w:style w:type="paragraph" w:customStyle="1" w:styleId="OpmaakprofielOpmaakprofiel2">
    <w:name w:val="Opmaakprofiel Opmaakprofiel2 +"/>
    <w:basedOn w:val="Opmaakprofiel2"/>
    <w:semiHidden/>
    <w:rsid w:val="00FE39B4"/>
  </w:style>
  <w:style w:type="paragraph" w:styleId="Ballontekst">
    <w:name w:val="Balloon Text"/>
    <w:basedOn w:val="Standaard"/>
    <w:link w:val="BallontekstChar"/>
    <w:uiPriority w:val="99"/>
    <w:semiHidden/>
    <w:unhideWhenUsed/>
    <w:rsid w:val="007E1312"/>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E1312"/>
    <w:rPr>
      <w:rFonts w:ascii="Segoe UI" w:hAnsi="Segoe UI" w:cs="Segoe UI"/>
      <w:color w:val="595959" w:themeColor="text1" w:themeTint="A6"/>
      <w:sz w:val="18"/>
      <w:szCs w:val="18"/>
      <w:lang w:val="nl-BE"/>
    </w:rPr>
  </w:style>
  <w:style w:type="character" w:styleId="Hyperlink">
    <w:name w:val="Hyperlink"/>
    <w:basedOn w:val="Standaardalinea-lettertype"/>
    <w:uiPriority w:val="99"/>
    <w:unhideWhenUsed/>
    <w:rsid w:val="002D78CB"/>
    <w:rPr>
      <w:color w:val="0563C1" w:themeColor="hyperlink"/>
      <w:u w:val="single"/>
    </w:rPr>
  </w:style>
  <w:style w:type="character" w:styleId="Onopgelostemelding">
    <w:name w:val="Unresolved Mention"/>
    <w:basedOn w:val="Standaardalinea-lettertype"/>
    <w:uiPriority w:val="99"/>
    <w:semiHidden/>
    <w:unhideWhenUsed/>
    <w:rsid w:val="002D78CB"/>
    <w:rPr>
      <w:color w:val="605E5C"/>
      <w:shd w:val="clear" w:color="auto" w:fill="E1DFDD"/>
    </w:rPr>
  </w:style>
  <w:style w:type="paragraph" w:styleId="Lijstalinea">
    <w:name w:val="List Paragraph"/>
    <w:basedOn w:val="Standaard"/>
    <w:uiPriority w:val="34"/>
    <w:qFormat/>
    <w:rsid w:val="0053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nsbuurtpunt.be/ondersteuning-star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arie_Vangeenbe\OneDrive%20-%20Boerenbond\cooperatief%20ondernemen\ons%20buurtpunt\ons%20buurtpunt%20traject%202\webinar%208%20communicatie%20marketing\huiswerk%20bij%20webinar%20rond%20communicatie%20en%20market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huiswerk bij webinar rond communicatie en marketing</Template>
  <TotalTime>22</TotalTime>
  <Pages>4</Pages>
  <Words>983</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Vangeenberghe</dc:creator>
  <cp:keywords/>
  <dc:description/>
  <cp:lastModifiedBy>Anne-Marie Vangeenberghe</cp:lastModifiedBy>
  <cp:revision>6</cp:revision>
  <cp:lastPrinted>2018-05-03T13:05:00Z</cp:lastPrinted>
  <dcterms:created xsi:type="dcterms:W3CDTF">2021-07-22T06:43:00Z</dcterms:created>
  <dcterms:modified xsi:type="dcterms:W3CDTF">2021-07-22T07:06:00Z</dcterms:modified>
</cp:coreProperties>
</file>